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E1" w:rsidRPr="00FD38BC" w:rsidRDefault="003E76E1" w:rsidP="00FD38BC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FD38BC">
        <w:rPr>
          <w:b/>
          <w:sz w:val="26"/>
          <w:szCs w:val="26"/>
        </w:rPr>
        <w:t>Правила поведения при гололеде (гололедице)</w:t>
      </w:r>
    </w:p>
    <w:p w:rsidR="00FD38BC" w:rsidRDefault="003E76E1" w:rsidP="00FD38BC">
      <w:pPr>
        <w:spacing w:line="240" w:lineRule="auto"/>
        <w:ind w:firstLine="709"/>
        <w:jc w:val="both"/>
        <w:rPr>
          <w:sz w:val="26"/>
          <w:szCs w:val="26"/>
        </w:rPr>
      </w:pPr>
      <w:r w:rsidRPr="00FD38BC">
        <w:rPr>
          <w:sz w:val="26"/>
          <w:szCs w:val="26"/>
        </w:rPr>
        <w:t xml:space="preserve">ГОЛОЛЕД –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FD38BC">
        <w:rPr>
          <w:sz w:val="26"/>
          <w:szCs w:val="26"/>
        </w:rPr>
        <w:t>намерзании</w:t>
      </w:r>
      <w:proofErr w:type="spellEnd"/>
      <w:r w:rsidRPr="00FD38BC">
        <w:rPr>
          <w:sz w:val="26"/>
          <w:szCs w:val="26"/>
        </w:rPr>
        <w:t xml:space="preserve"> переохлажденного дождя и мороси (тумана). Обычно гололед наблюдается при температуре воздуха от 0'С </w:t>
      </w:r>
      <w:proofErr w:type="gramStart"/>
      <w:r w:rsidRPr="00FD38BC">
        <w:rPr>
          <w:sz w:val="26"/>
          <w:szCs w:val="26"/>
        </w:rPr>
        <w:t>до</w:t>
      </w:r>
      <w:proofErr w:type="gramEnd"/>
      <w:r w:rsidRPr="00FD38BC">
        <w:rPr>
          <w:sz w:val="26"/>
          <w:szCs w:val="26"/>
        </w:rPr>
        <w:t xml:space="preserve"> минус 3'C. Корка намерзшего льда может достигать нескольких</w:t>
      </w:r>
      <w:r w:rsidR="00FD38BC">
        <w:rPr>
          <w:sz w:val="26"/>
          <w:szCs w:val="26"/>
        </w:rPr>
        <w:t xml:space="preserve"> </w:t>
      </w:r>
      <w:r w:rsidRPr="00FD38BC">
        <w:rPr>
          <w:sz w:val="26"/>
          <w:szCs w:val="26"/>
        </w:rPr>
        <w:t>сантиметров.</w:t>
      </w:r>
    </w:p>
    <w:p w:rsidR="00FD38BC" w:rsidRDefault="003E76E1" w:rsidP="00FD38BC">
      <w:pPr>
        <w:spacing w:line="240" w:lineRule="auto"/>
        <w:ind w:firstLine="709"/>
        <w:jc w:val="both"/>
        <w:rPr>
          <w:sz w:val="26"/>
          <w:szCs w:val="26"/>
        </w:rPr>
      </w:pPr>
      <w:r w:rsidRPr="00FD38BC">
        <w:rPr>
          <w:sz w:val="26"/>
          <w:szCs w:val="26"/>
        </w:rPr>
        <w:t xml:space="preserve">ГОЛОЛЕДИЦА –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 </w:t>
      </w:r>
    </w:p>
    <w:p w:rsidR="00FD38BC" w:rsidRDefault="003E76E1" w:rsidP="00FD38BC">
      <w:pPr>
        <w:spacing w:line="240" w:lineRule="auto"/>
        <w:ind w:firstLine="709"/>
        <w:jc w:val="center"/>
        <w:rPr>
          <w:sz w:val="26"/>
          <w:szCs w:val="26"/>
        </w:rPr>
      </w:pPr>
      <w:r w:rsidRPr="00FD38BC">
        <w:rPr>
          <w:sz w:val="26"/>
          <w:szCs w:val="26"/>
        </w:rPr>
        <w:br/>
        <w:t>КАК ДЕЙСТВОВАТЬ ВО ВРЕМЯ ГОЛОЛЕДА (ГОЛОЛЕДИЦЫ)</w:t>
      </w:r>
    </w:p>
    <w:p w:rsidR="00027115" w:rsidRDefault="00027115" w:rsidP="00027115">
      <w:pPr>
        <w:ind w:firstLine="142"/>
        <w:jc w:val="both"/>
        <w:rPr>
          <w:sz w:val="26"/>
          <w:szCs w:val="26"/>
        </w:rPr>
      </w:pPr>
      <w:r>
        <w:t xml:space="preserve"> </w:t>
      </w:r>
      <w:r w:rsidR="003E76E1" w:rsidRPr="00FD38BC">
        <w:br/>
      </w:r>
      <w:r w:rsidR="003E76E1" w:rsidRPr="00027115">
        <w:rPr>
          <w:sz w:val="26"/>
          <w:szCs w:val="26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 w:rsidR="003E76E1" w:rsidRPr="00027115">
        <w:rPr>
          <w:sz w:val="26"/>
          <w:szCs w:val="26"/>
        </w:rPr>
        <w:t>малоскользящую</w:t>
      </w:r>
      <w:proofErr w:type="spellEnd"/>
      <w:r w:rsidR="003E76E1" w:rsidRPr="00027115">
        <w:rPr>
          <w:sz w:val="26"/>
          <w:szCs w:val="26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 </w:t>
      </w:r>
    </w:p>
    <w:p w:rsidR="00FD38BC" w:rsidRPr="00027115" w:rsidRDefault="003E76E1" w:rsidP="00027115">
      <w:pPr>
        <w:ind w:firstLine="142"/>
        <w:jc w:val="both"/>
        <w:rPr>
          <w:sz w:val="26"/>
          <w:szCs w:val="26"/>
        </w:rPr>
      </w:pPr>
      <w:r w:rsidRPr="00027115">
        <w:rPr>
          <w:sz w:val="26"/>
          <w:szCs w:val="26"/>
        </w:rPr>
        <w:br/>
        <w:t xml:space="preserve"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 </w:t>
      </w:r>
      <w:r w:rsidRPr="00027115">
        <w:rPr>
          <w:sz w:val="26"/>
          <w:szCs w:val="26"/>
        </w:rPr>
        <w:br/>
        <w:t xml:space="preserve">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 </w:t>
      </w:r>
    </w:p>
    <w:p w:rsidR="003E76E1" w:rsidRPr="00FD38BC" w:rsidRDefault="003E76E1" w:rsidP="00FD38BC">
      <w:pPr>
        <w:spacing w:line="240" w:lineRule="auto"/>
        <w:ind w:firstLine="709"/>
        <w:jc w:val="center"/>
        <w:rPr>
          <w:sz w:val="26"/>
          <w:szCs w:val="26"/>
        </w:rPr>
      </w:pPr>
      <w:r w:rsidRPr="00FD38BC">
        <w:rPr>
          <w:sz w:val="26"/>
          <w:szCs w:val="26"/>
        </w:rPr>
        <w:br/>
        <w:t>КАК ДЕЙСТВОВАТЬ ПРИ ПОЛУЧЕНИИ ТРАВМЫ</w:t>
      </w:r>
    </w:p>
    <w:p w:rsidR="003E76E1" w:rsidRPr="00FD38BC" w:rsidRDefault="003E76E1" w:rsidP="00FD38BC">
      <w:pPr>
        <w:spacing w:line="240" w:lineRule="auto"/>
        <w:ind w:firstLine="709"/>
        <w:jc w:val="both"/>
        <w:rPr>
          <w:sz w:val="26"/>
          <w:szCs w:val="26"/>
        </w:rPr>
      </w:pPr>
      <w:r w:rsidRPr="00FD38BC">
        <w:rPr>
          <w:sz w:val="26"/>
          <w:szCs w:val="26"/>
        </w:rPr>
        <w:t>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 жительства или по месту получения травмы с исковым заявлением о возмещении ущерба.</w:t>
      </w:r>
    </w:p>
    <w:p w:rsidR="009C6A27" w:rsidRPr="00FD38BC" w:rsidRDefault="009C6A27" w:rsidP="00FD38BC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FD38BC" w:rsidSect="00FD38BC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3E76E1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27115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3A58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655B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E76E1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1D3B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431D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8BC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3E76E1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E76E1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4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2016-11-08T10:37:00Z</dcterms:created>
  <dcterms:modified xsi:type="dcterms:W3CDTF">2016-11-09T11:16:00Z</dcterms:modified>
</cp:coreProperties>
</file>